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21" w:rsidRPr="007A2764" w:rsidRDefault="00E70308" w:rsidP="00B3333B">
      <w:pPr>
        <w:pStyle w:val="Heading1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2</w:t>
      </w:r>
      <w:bookmarkStart w:id="0" w:name="_GoBack"/>
      <w:bookmarkEnd w:id="0"/>
      <w:r w:rsidR="00962721" w:rsidRPr="007A2764">
        <w:rPr>
          <w:color w:val="002060"/>
          <w:sz w:val="44"/>
          <w:szCs w:val="44"/>
        </w:rPr>
        <w:t>YTÜ Fen Bilimleri Enstitüsü</w:t>
      </w:r>
    </w:p>
    <w:p w:rsidR="00167ABB" w:rsidRPr="007A2764" w:rsidRDefault="00962721" w:rsidP="00B3333B">
      <w:pPr>
        <w:pStyle w:val="Heading1"/>
        <w:rPr>
          <w:color w:val="002060"/>
          <w:sz w:val="44"/>
          <w:szCs w:val="44"/>
        </w:rPr>
      </w:pPr>
      <w:r w:rsidRPr="007A2764">
        <w:rPr>
          <w:color w:val="002060"/>
          <w:sz w:val="44"/>
          <w:szCs w:val="44"/>
        </w:rPr>
        <w:t>Lisansüstü Seminer Dersi Sunum Programı</w:t>
      </w:r>
    </w:p>
    <w:tbl>
      <w:tblPr>
        <w:tblStyle w:val="Kaydolmatablosu"/>
        <w:tblW w:w="0" w:type="auto"/>
        <w:tblLook w:val="04A0" w:firstRow="1" w:lastRow="0" w:firstColumn="1" w:lastColumn="0" w:noHBand="0" w:noVBand="1"/>
      </w:tblPr>
      <w:tblGrid>
        <w:gridCol w:w="3978"/>
        <w:gridCol w:w="3780"/>
        <w:gridCol w:w="3208"/>
        <w:gridCol w:w="3702"/>
      </w:tblGrid>
      <w:tr w:rsidR="00AC0721" w:rsidTr="006E7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8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color w:val="auto"/>
              </w:rPr>
            </w:pPr>
            <w:r w:rsidRPr="002367C6">
              <w:rPr>
                <w:bCs/>
                <w:color w:val="auto"/>
              </w:rPr>
              <w:t>Ana Bilim Dalı ve Programı</w:t>
            </w:r>
          </w:p>
        </w:tc>
        <w:tc>
          <w:tcPr>
            <w:tcW w:w="3780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color w:val="auto"/>
              </w:rPr>
            </w:pPr>
            <w:r w:rsidRPr="002367C6">
              <w:rPr>
                <w:bCs/>
                <w:color w:val="auto"/>
              </w:rPr>
              <w:t>Öğretim Yılı ve Dönemi</w:t>
            </w:r>
          </w:p>
        </w:tc>
        <w:tc>
          <w:tcPr>
            <w:tcW w:w="3208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bCs/>
                <w:color w:val="auto"/>
              </w:rPr>
            </w:pPr>
            <w:r w:rsidRPr="002367C6">
              <w:rPr>
                <w:bCs/>
                <w:color w:val="auto"/>
              </w:rPr>
              <w:t>Sunum Yeri</w:t>
            </w:r>
          </w:p>
        </w:tc>
        <w:tc>
          <w:tcPr>
            <w:tcW w:w="3702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color w:val="auto"/>
              </w:rPr>
            </w:pPr>
            <w:r w:rsidRPr="002367C6">
              <w:rPr>
                <w:bCs/>
                <w:color w:val="auto"/>
              </w:rPr>
              <w:t>Türü</w:t>
            </w:r>
          </w:p>
        </w:tc>
      </w:tr>
      <w:tr w:rsidR="00AC0721" w:rsidTr="006E7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8" w:type="dxa"/>
          </w:tcPr>
          <w:p w:rsidR="00AC0721" w:rsidRDefault="006E75E6" w:rsidP="00DD11C8">
            <w:pPr>
              <w:pStyle w:val="Ynergeler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</w:pPr>
            <w:r>
              <w:t>Kimya Mühendisliği-</w:t>
            </w:r>
            <w:r w:rsidR="00DD11C8">
              <w:t>Doktora</w:t>
            </w:r>
          </w:p>
        </w:tc>
        <w:tc>
          <w:tcPr>
            <w:tcW w:w="3780" w:type="dxa"/>
          </w:tcPr>
          <w:p w:rsidR="00AC0721" w:rsidRDefault="00AC0721" w:rsidP="004A51F3">
            <w:pPr>
              <w:jc w:val="center"/>
            </w:pPr>
            <w:r>
              <w:t>20</w:t>
            </w:r>
            <w:r w:rsidR="00DD11C8">
              <w:t>2</w:t>
            </w:r>
            <w:r w:rsidR="00BE2501">
              <w:t>1</w:t>
            </w:r>
            <w:r>
              <w:t>/20</w:t>
            </w:r>
            <w:r w:rsidR="00DD11C8">
              <w:t>22</w:t>
            </w:r>
            <w:r>
              <w:t xml:space="preserve"> </w:t>
            </w:r>
            <w:r w:rsidR="002367C6">
              <w:t xml:space="preserve"> </w:t>
            </w:r>
            <w:r w:rsidR="004A51F3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Güz  </w:t>
            </w:r>
            <w:r w:rsidR="004A51F3" w:rsidRPr="00BE2501">
              <w:rPr>
                <w:rFonts w:cstheme="minorHAnsi"/>
                <w:shd w:val="clear" w:color="auto" w:fill="000000" w:themeFill="text1"/>
              </w:rPr>
              <w:sym w:font="Wingdings" w:char="F071"/>
            </w:r>
            <w:r>
              <w:rPr>
                <w:rFonts w:cstheme="minorHAnsi"/>
              </w:rPr>
              <w:t>Bahar</w:t>
            </w:r>
          </w:p>
        </w:tc>
        <w:tc>
          <w:tcPr>
            <w:tcW w:w="3208" w:type="dxa"/>
          </w:tcPr>
          <w:p w:rsidR="00AC0721" w:rsidRDefault="00BE2501" w:rsidP="00BE25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DD11C8">
              <w:rPr>
                <w:rFonts w:cstheme="minorHAnsi"/>
              </w:rPr>
              <w:t>MB210</w:t>
            </w:r>
          </w:p>
        </w:tc>
        <w:tc>
          <w:tcPr>
            <w:tcW w:w="3702" w:type="dxa"/>
          </w:tcPr>
          <w:p w:rsidR="00AC0721" w:rsidRDefault="00AC0721" w:rsidP="00DD11C8">
            <w:r>
              <w:rPr>
                <w:rFonts w:cstheme="minorHAnsi"/>
              </w:rPr>
              <w:t xml:space="preserve">    </w:t>
            </w:r>
            <w:r w:rsidR="00DD11C8">
              <w:rPr>
                <w:rFonts w:cstheme="minorHAnsi"/>
              </w:rPr>
              <w:sym w:font="Wingdings" w:char="F071"/>
            </w:r>
            <w:r w:rsidR="00004971">
              <w:rPr>
                <w:rFonts w:cstheme="minorHAnsi"/>
              </w:rPr>
              <w:t>Yüksek Lisans</w:t>
            </w:r>
            <w:r>
              <w:rPr>
                <w:rFonts w:cstheme="minorHAnsi"/>
              </w:rPr>
              <w:t xml:space="preserve">    </w:t>
            </w:r>
            <w:r w:rsidR="00DD11C8" w:rsidRPr="00BE2501">
              <w:rPr>
                <w:rFonts w:cstheme="minorHAnsi"/>
                <w:shd w:val="clear" w:color="auto" w:fill="000000" w:themeFill="text1"/>
              </w:rPr>
              <w:sym w:font="Wingdings" w:char="F071"/>
            </w:r>
            <w:r w:rsidR="00DD11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Doktora</w:t>
            </w:r>
          </w:p>
        </w:tc>
      </w:tr>
    </w:tbl>
    <w:p w:rsidR="009C1098" w:rsidRPr="00AC0721" w:rsidRDefault="002952CB" w:rsidP="00AC0721">
      <w:pPr>
        <w:pStyle w:val="Ynergeler"/>
        <w:shd w:val="clear" w:color="auto" w:fill="DFEBF5" w:themeFill="accent2" w:themeFillTint="33"/>
        <w:jc w:val="left"/>
        <w:rPr>
          <w:color w:val="auto"/>
        </w:rPr>
      </w:pPr>
      <w:r w:rsidRPr="00AC0721">
        <w:rPr>
          <w:color w:val="auto"/>
        </w:rPr>
        <w:t>Seminer Yü</w:t>
      </w:r>
      <w:r w:rsidR="000E242A">
        <w:rPr>
          <w:color w:val="auto"/>
        </w:rPr>
        <w:t>rü</w:t>
      </w:r>
      <w:r w:rsidRPr="00AC0721">
        <w:rPr>
          <w:color w:val="auto"/>
        </w:rPr>
        <w:t>tücüsünün Adı-Soyadı:</w:t>
      </w:r>
      <w:r w:rsidR="00BF37C1" w:rsidRPr="00BF37C1">
        <w:t xml:space="preserve"> </w:t>
      </w:r>
      <w:r w:rsidR="00BF37C1" w:rsidRPr="00BF37C1">
        <w:rPr>
          <w:b w:val="0"/>
          <w:color w:val="auto"/>
        </w:rPr>
        <w:t>D</w:t>
      </w:r>
      <w:r w:rsidR="00DD11C8">
        <w:rPr>
          <w:b w:val="0"/>
          <w:color w:val="auto"/>
        </w:rPr>
        <w:t xml:space="preserve">oç. Dr. </w:t>
      </w:r>
      <w:r w:rsidR="00BF37C1">
        <w:rPr>
          <w:b w:val="0"/>
          <w:color w:val="auto"/>
        </w:rPr>
        <w:t>Osman İsmail</w:t>
      </w:r>
    </w:p>
    <w:tbl>
      <w:tblPr>
        <w:tblStyle w:val="Kaydolmatablosu"/>
        <w:tblW w:w="5000" w:type="pct"/>
        <w:tblLook w:val="04A0" w:firstRow="1" w:lastRow="0" w:firstColumn="1" w:lastColumn="0" w:noHBand="0" w:noVBand="1"/>
        <w:tblDescription w:val="İletişim bilgileri tablosu"/>
      </w:tblPr>
      <w:tblGrid>
        <w:gridCol w:w="2775"/>
        <w:gridCol w:w="6177"/>
        <w:gridCol w:w="3376"/>
        <w:gridCol w:w="1506"/>
        <w:gridCol w:w="834"/>
      </w:tblGrid>
      <w:tr w:rsidR="00696ED2" w:rsidRPr="00625B94" w:rsidTr="00490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775" w:type="dxa"/>
            <w:shd w:val="clear" w:color="auto" w:fill="A0C3E3" w:themeFill="accent2" w:themeFillTint="99"/>
            <w:vAlign w:val="center"/>
          </w:tcPr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 xml:space="preserve">Öğrencinin </w:t>
            </w:r>
          </w:p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Adı Soyadı</w:t>
            </w:r>
          </w:p>
        </w:tc>
        <w:tc>
          <w:tcPr>
            <w:tcW w:w="6177" w:type="dxa"/>
            <w:shd w:val="clear" w:color="auto" w:fill="A0C3E3" w:themeFill="accent2" w:themeFillTint="99"/>
            <w:vAlign w:val="center"/>
          </w:tcPr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Seminer Konusu</w:t>
            </w:r>
          </w:p>
        </w:tc>
        <w:tc>
          <w:tcPr>
            <w:tcW w:w="3376" w:type="dxa"/>
            <w:shd w:val="clear" w:color="auto" w:fill="A0C3E3" w:themeFill="accent2" w:themeFillTint="99"/>
            <w:vAlign w:val="center"/>
          </w:tcPr>
          <w:p w:rsidR="00AC0721" w:rsidRPr="002367C6" w:rsidRDefault="005A4080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 xml:space="preserve">Tez </w:t>
            </w:r>
            <w:r w:rsidR="00AC0721" w:rsidRPr="002367C6">
              <w:rPr>
                <w:bCs/>
                <w:color w:val="auto"/>
              </w:rPr>
              <w:t>Danışman</w:t>
            </w:r>
            <w:r w:rsidRPr="002367C6">
              <w:rPr>
                <w:bCs/>
                <w:color w:val="auto"/>
              </w:rPr>
              <w:t>ı</w:t>
            </w:r>
          </w:p>
        </w:tc>
        <w:tc>
          <w:tcPr>
            <w:tcW w:w="1506" w:type="dxa"/>
            <w:shd w:val="clear" w:color="auto" w:fill="A0C3E3" w:themeFill="accent2" w:themeFillTint="99"/>
            <w:vAlign w:val="center"/>
          </w:tcPr>
          <w:p w:rsidR="00AC0721" w:rsidRPr="002367C6" w:rsidRDefault="00AC0721" w:rsidP="00AC0721">
            <w:pPr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Tarih</w:t>
            </w:r>
          </w:p>
        </w:tc>
        <w:tc>
          <w:tcPr>
            <w:tcW w:w="834" w:type="dxa"/>
            <w:shd w:val="clear" w:color="auto" w:fill="A0C3E3" w:themeFill="accent2" w:themeFillTint="99"/>
            <w:vAlign w:val="center"/>
          </w:tcPr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Saat</w:t>
            </w:r>
          </w:p>
        </w:tc>
      </w:tr>
      <w:tr w:rsidR="00490ABA" w:rsidRPr="00625B94" w:rsidTr="0049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75" w:type="dxa"/>
          </w:tcPr>
          <w:p w:rsidR="00AC0721" w:rsidRPr="00625B94" w:rsidRDefault="00DB30C5" w:rsidP="00CD726D">
            <w:r>
              <w:t>Funda Altunkaynak</w:t>
            </w:r>
          </w:p>
        </w:tc>
        <w:tc>
          <w:tcPr>
            <w:tcW w:w="6177" w:type="dxa"/>
          </w:tcPr>
          <w:p w:rsidR="00AC0721" w:rsidRPr="00625B94" w:rsidRDefault="00DB30C5" w:rsidP="00CD726D">
            <w:r>
              <w:t>Kryojenik ve Basınçlı Hidrojen Gaz Depolama Parametrelerinin Araştırılması</w:t>
            </w:r>
          </w:p>
        </w:tc>
        <w:tc>
          <w:tcPr>
            <w:tcW w:w="3376" w:type="dxa"/>
          </w:tcPr>
          <w:p w:rsidR="00AC0721" w:rsidRPr="00625B94" w:rsidRDefault="00DB30C5" w:rsidP="00B67A4D">
            <w:r>
              <w:t>Prof. Dr. Adnan Midilli</w:t>
            </w:r>
          </w:p>
        </w:tc>
        <w:tc>
          <w:tcPr>
            <w:tcW w:w="1506" w:type="dxa"/>
          </w:tcPr>
          <w:p w:rsidR="00AC0721" w:rsidRDefault="00DB30C5" w:rsidP="00F67EBB">
            <w:pPr>
              <w:jc w:val="center"/>
            </w:pPr>
            <w:r>
              <w:t>12-04-2022</w:t>
            </w:r>
          </w:p>
        </w:tc>
        <w:tc>
          <w:tcPr>
            <w:tcW w:w="834" w:type="dxa"/>
          </w:tcPr>
          <w:p w:rsidR="00AC0721" w:rsidRPr="00625B94" w:rsidRDefault="00696ED2" w:rsidP="00696ED2">
            <w:r>
              <w:t>12</w:t>
            </w:r>
            <w:r w:rsidR="00F67EBB">
              <w:t>:00</w:t>
            </w:r>
          </w:p>
        </w:tc>
      </w:tr>
      <w:tr w:rsidR="00F67EBB" w:rsidRPr="00625B94" w:rsidTr="00490ABA">
        <w:tc>
          <w:tcPr>
            <w:tcW w:w="2775" w:type="dxa"/>
          </w:tcPr>
          <w:p w:rsidR="00F67EBB" w:rsidRPr="00625B94" w:rsidRDefault="003035EE" w:rsidP="00155473">
            <w:r>
              <w:t>Iman Hussein Zainulabdeen</w:t>
            </w:r>
          </w:p>
        </w:tc>
        <w:tc>
          <w:tcPr>
            <w:tcW w:w="6177" w:type="dxa"/>
          </w:tcPr>
          <w:p w:rsidR="00F67EBB" w:rsidRPr="00625B94" w:rsidRDefault="003035EE" w:rsidP="00AD0C00">
            <w:r>
              <w:t>Yenilenebilir Enerji Uygulamaları için Plastik Atıkların Termal ve Katalitik Süreçlerinin İncelenmesi</w:t>
            </w:r>
          </w:p>
        </w:tc>
        <w:tc>
          <w:tcPr>
            <w:tcW w:w="3376" w:type="dxa"/>
          </w:tcPr>
          <w:p w:rsidR="00F67EBB" w:rsidRPr="00625B94" w:rsidRDefault="003035EE" w:rsidP="003035EE">
            <w:r>
              <w:t>Prof. Dr. Aysel Kantürk Figen</w:t>
            </w:r>
          </w:p>
        </w:tc>
        <w:tc>
          <w:tcPr>
            <w:tcW w:w="1506" w:type="dxa"/>
          </w:tcPr>
          <w:p w:rsidR="00F67EBB" w:rsidRDefault="00F475EF" w:rsidP="00F67EBB">
            <w:pPr>
              <w:jc w:val="center"/>
            </w:pPr>
            <w:r>
              <w:t>26-04-2022</w:t>
            </w:r>
          </w:p>
        </w:tc>
        <w:tc>
          <w:tcPr>
            <w:tcW w:w="834" w:type="dxa"/>
          </w:tcPr>
          <w:p w:rsidR="00F67EBB" w:rsidRPr="00625B94" w:rsidRDefault="00F67EBB" w:rsidP="00F475EF">
            <w:r>
              <w:t>1</w:t>
            </w:r>
            <w:r w:rsidR="00F475EF">
              <w:t>2</w:t>
            </w:r>
            <w:r>
              <w:t>:00</w:t>
            </w:r>
          </w:p>
        </w:tc>
      </w:tr>
      <w:tr w:rsidR="00E9796A" w:rsidRPr="00625B94" w:rsidTr="0049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75" w:type="dxa"/>
          </w:tcPr>
          <w:p w:rsidR="00E9796A" w:rsidRPr="00625B94" w:rsidRDefault="00E9796A" w:rsidP="00E9796A">
            <w:r>
              <w:t>Eda Özden</w:t>
            </w:r>
          </w:p>
        </w:tc>
        <w:tc>
          <w:tcPr>
            <w:tcW w:w="6177" w:type="dxa"/>
          </w:tcPr>
          <w:p w:rsidR="00E9796A" w:rsidRPr="00625B94" w:rsidRDefault="00E9796A" w:rsidP="00E9796A">
            <w:r>
              <w:t>Mikrodalga Tekniği Kullanılarak Kurutulan Mor Patatesin Kuruma, Renk ve Rehidratasyon Özelliklerinin İncelenmesi ve Modellenmesi</w:t>
            </w:r>
          </w:p>
        </w:tc>
        <w:tc>
          <w:tcPr>
            <w:tcW w:w="3376" w:type="dxa"/>
          </w:tcPr>
          <w:p w:rsidR="00E9796A" w:rsidRPr="00625B94" w:rsidRDefault="00E9796A" w:rsidP="00E9796A">
            <w:r>
              <w:t>Prof. Dr. Belma Özbek</w:t>
            </w:r>
          </w:p>
        </w:tc>
        <w:tc>
          <w:tcPr>
            <w:tcW w:w="1506" w:type="dxa"/>
          </w:tcPr>
          <w:p w:rsidR="00E9796A" w:rsidRDefault="00E9796A" w:rsidP="00E9796A">
            <w:pPr>
              <w:jc w:val="center"/>
            </w:pPr>
            <w:r>
              <w:t>10-05-2022</w:t>
            </w:r>
          </w:p>
        </w:tc>
        <w:tc>
          <w:tcPr>
            <w:tcW w:w="834" w:type="dxa"/>
          </w:tcPr>
          <w:p w:rsidR="00E9796A" w:rsidRPr="00625B94" w:rsidRDefault="00E9796A" w:rsidP="00E9796A">
            <w:r>
              <w:t>12:00</w:t>
            </w:r>
          </w:p>
        </w:tc>
      </w:tr>
      <w:tr w:rsidR="00E9796A" w:rsidRPr="00625B94" w:rsidTr="00490ABA">
        <w:tc>
          <w:tcPr>
            <w:tcW w:w="2775" w:type="dxa"/>
          </w:tcPr>
          <w:p w:rsidR="00E9796A" w:rsidRPr="00625B94" w:rsidRDefault="001C38F2" w:rsidP="00E9796A">
            <w:r>
              <w:t>Seçil Aydın</w:t>
            </w:r>
          </w:p>
        </w:tc>
        <w:tc>
          <w:tcPr>
            <w:tcW w:w="6177" w:type="dxa"/>
          </w:tcPr>
          <w:p w:rsidR="00E9796A" w:rsidRPr="00625B94" w:rsidRDefault="001C38F2" w:rsidP="001C38F2">
            <w:r>
              <w:t>Pervaporasyon ve Endüstriyel Uygulamaları</w:t>
            </w:r>
          </w:p>
        </w:tc>
        <w:tc>
          <w:tcPr>
            <w:tcW w:w="3376" w:type="dxa"/>
          </w:tcPr>
          <w:p w:rsidR="00E9796A" w:rsidRPr="00625B94" w:rsidRDefault="001C38F2" w:rsidP="00E9796A">
            <w:r>
              <w:t>Doç. Dr. Yavuz Salt</w:t>
            </w:r>
          </w:p>
        </w:tc>
        <w:tc>
          <w:tcPr>
            <w:tcW w:w="1506" w:type="dxa"/>
          </w:tcPr>
          <w:p w:rsidR="00E9796A" w:rsidRDefault="00E9796A" w:rsidP="00E9796A">
            <w:pPr>
              <w:jc w:val="center"/>
            </w:pPr>
            <w:r>
              <w:t>17-05-2022</w:t>
            </w:r>
          </w:p>
        </w:tc>
        <w:tc>
          <w:tcPr>
            <w:tcW w:w="834" w:type="dxa"/>
          </w:tcPr>
          <w:p w:rsidR="00E9796A" w:rsidRPr="00625B94" w:rsidRDefault="00E9796A" w:rsidP="00E9796A">
            <w:r>
              <w:t>12:00</w:t>
            </w:r>
          </w:p>
        </w:tc>
      </w:tr>
      <w:tr w:rsidR="00E9796A" w:rsidRPr="00625B94" w:rsidTr="0049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75" w:type="dxa"/>
          </w:tcPr>
          <w:p w:rsidR="00E9796A" w:rsidRPr="00625B94" w:rsidRDefault="001C38F2" w:rsidP="00E9796A">
            <w:r>
              <w:t>Havva Hande Cebeci</w:t>
            </w:r>
          </w:p>
        </w:tc>
        <w:tc>
          <w:tcPr>
            <w:tcW w:w="6177" w:type="dxa"/>
          </w:tcPr>
          <w:p w:rsidR="00E9796A" w:rsidRPr="001C38F2" w:rsidRDefault="001C38F2" w:rsidP="00E9796A">
            <w:r>
              <w:t>Modeling of NO</w:t>
            </w:r>
            <w:r>
              <w:rPr>
                <w:vertAlign w:val="subscript"/>
              </w:rPr>
              <w:t xml:space="preserve">x </w:t>
            </w:r>
            <w:r>
              <w:t>Released in Cement Calcinator for Alternative Fuels Using Computational Fluid Dyanamics</w:t>
            </w:r>
          </w:p>
        </w:tc>
        <w:tc>
          <w:tcPr>
            <w:tcW w:w="3376" w:type="dxa"/>
          </w:tcPr>
          <w:p w:rsidR="00E9796A" w:rsidRPr="00625B94" w:rsidRDefault="001C38F2" w:rsidP="001C38F2">
            <w:r>
              <w:t>Prof. Dr. Hasan Sadıkoğlu</w:t>
            </w:r>
          </w:p>
        </w:tc>
        <w:tc>
          <w:tcPr>
            <w:tcW w:w="1506" w:type="dxa"/>
          </w:tcPr>
          <w:p w:rsidR="00E9796A" w:rsidRDefault="00E9796A" w:rsidP="00E9796A">
            <w:pPr>
              <w:jc w:val="center"/>
            </w:pPr>
            <w:r>
              <w:t>24-05-2022</w:t>
            </w:r>
          </w:p>
        </w:tc>
        <w:tc>
          <w:tcPr>
            <w:tcW w:w="834" w:type="dxa"/>
          </w:tcPr>
          <w:p w:rsidR="00E9796A" w:rsidRPr="00625B94" w:rsidRDefault="00E9796A" w:rsidP="00E9796A">
            <w:r>
              <w:t>12:00</w:t>
            </w:r>
          </w:p>
        </w:tc>
      </w:tr>
      <w:tr w:rsidR="00E9796A" w:rsidRPr="00625B94" w:rsidTr="00490ABA">
        <w:tc>
          <w:tcPr>
            <w:tcW w:w="2775" w:type="dxa"/>
          </w:tcPr>
          <w:p w:rsidR="00E9796A" w:rsidRPr="00625B94" w:rsidRDefault="001C38F2" w:rsidP="00E9796A">
            <w:r>
              <w:t>Sonnur Kurtuluş</w:t>
            </w:r>
          </w:p>
        </w:tc>
        <w:tc>
          <w:tcPr>
            <w:tcW w:w="6177" w:type="dxa"/>
          </w:tcPr>
          <w:p w:rsidR="00E9796A" w:rsidRPr="00625B94" w:rsidRDefault="001C38F2" w:rsidP="00E9796A">
            <w:r>
              <w:t>Endüstriyel Baca Gazlarının B-H Bileşikleri Varlığında Katalitik Hidrojenasyonla Değerli Kimyasallara Dönüştürülmesi</w:t>
            </w:r>
          </w:p>
        </w:tc>
        <w:tc>
          <w:tcPr>
            <w:tcW w:w="3376" w:type="dxa"/>
          </w:tcPr>
          <w:p w:rsidR="00E9796A" w:rsidRPr="00625B94" w:rsidRDefault="001C38F2" w:rsidP="00E9796A">
            <w:r>
              <w:t>Prof. Dr. Aysel Kantürk Figen</w:t>
            </w:r>
          </w:p>
        </w:tc>
        <w:tc>
          <w:tcPr>
            <w:tcW w:w="1506" w:type="dxa"/>
          </w:tcPr>
          <w:p w:rsidR="00E9796A" w:rsidRDefault="00E9796A" w:rsidP="00E9796A">
            <w:pPr>
              <w:jc w:val="center"/>
            </w:pPr>
            <w:r>
              <w:t>31-05-2022</w:t>
            </w:r>
          </w:p>
        </w:tc>
        <w:tc>
          <w:tcPr>
            <w:tcW w:w="834" w:type="dxa"/>
          </w:tcPr>
          <w:p w:rsidR="00E9796A" w:rsidRPr="00625B94" w:rsidRDefault="00E9796A" w:rsidP="00E9796A">
            <w:r>
              <w:t>12:00</w:t>
            </w:r>
          </w:p>
        </w:tc>
      </w:tr>
    </w:tbl>
    <w:p w:rsidR="00A5376F" w:rsidRPr="00625B94" w:rsidRDefault="00A5376F" w:rsidP="000A5F66">
      <w:pPr>
        <w:rPr>
          <w:sz w:val="2"/>
        </w:rPr>
      </w:pPr>
    </w:p>
    <w:sectPr w:rsidR="00A5376F" w:rsidRPr="00625B94" w:rsidSect="007C089A">
      <w:footerReference w:type="default" r:id="rId7"/>
      <w:pgSz w:w="16838" w:h="11906" w:orient="landscape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1D" w:rsidRDefault="0008241D">
      <w:pPr>
        <w:spacing w:before="0" w:after="0"/>
      </w:pPr>
      <w:r>
        <w:separator/>
      </w:r>
    </w:p>
  </w:endnote>
  <w:endnote w:type="continuationSeparator" w:id="0">
    <w:p w:rsidR="0008241D" w:rsidRDefault="000824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98" w:rsidRDefault="0086752A">
    <w:pPr>
      <w:pStyle w:val="Footer"/>
    </w:pPr>
    <w:r>
      <w:rPr>
        <w:rFonts w:asciiTheme="minorHAnsi" w:eastAsiaTheme="minorEastAsia" w:hAnsiTheme="minorHAnsi" w:cstheme="minorBidi"/>
        <w:noProof w:val="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bidi="tr-TR"/>
      </w:rPr>
      <w:fldChar w:fldCharType="separate"/>
    </w:r>
    <w:r w:rsidR="004A51F3">
      <w:rPr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1D" w:rsidRDefault="0008241D">
      <w:pPr>
        <w:spacing w:before="0" w:after="0"/>
      </w:pPr>
      <w:r>
        <w:separator/>
      </w:r>
    </w:p>
  </w:footnote>
  <w:footnote w:type="continuationSeparator" w:id="0">
    <w:p w:rsidR="0008241D" w:rsidRDefault="000824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21"/>
    <w:rsid w:val="00004971"/>
    <w:rsid w:val="0001764F"/>
    <w:rsid w:val="00017E81"/>
    <w:rsid w:val="00032FC0"/>
    <w:rsid w:val="00077092"/>
    <w:rsid w:val="0008241D"/>
    <w:rsid w:val="00095181"/>
    <w:rsid w:val="00095394"/>
    <w:rsid w:val="000A5F66"/>
    <w:rsid w:val="000E242A"/>
    <w:rsid w:val="000E2E2D"/>
    <w:rsid w:val="0011058E"/>
    <w:rsid w:val="0013276D"/>
    <w:rsid w:val="001506B0"/>
    <w:rsid w:val="00155473"/>
    <w:rsid w:val="00167ABB"/>
    <w:rsid w:val="00181511"/>
    <w:rsid w:val="00186C7F"/>
    <w:rsid w:val="001A4772"/>
    <w:rsid w:val="001A7F72"/>
    <w:rsid w:val="001B2063"/>
    <w:rsid w:val="001C38F2"/>
    <w:rsid w:val="00224FEE"/>
    <w:rsid w:val="00225E06"/>
    <w:rsid w:val="00233A58"/>
    <w:rsid w:val="002367C6"/>
    <w:rsid w:val="00272FAC"/>
    <w:rsid w:val="002952CB"/>
    <w:rsid w:val="002A7EA1"/>
    <w:rsid w:val="002B64C1"/>
    <w:rsid w:val="002E2503"/>
    <w:rsid w:val="002E3EB4"/>
    <w:rsid w:val="003035EE"/>
    <w:rsid w:val="00303C7E"/>
    <w:rsid w:val="00330899"/>
    <w:rsid w:val="00356F8E"/>
    <w:rsid w:val="00372816"/>
    <w:rsid w:val="00433B64"/>
    <w:rsid w:val="00437998"/>
    <w:rsid w:val="00445AB2"/>
    <w:rsid w:val="00463116"/>
    <w:rsid w:val="00476E7F"/>
    <w:rsid w:val="00480A00"/>
    <w:rsid w:val="00490ABA"/>
    <w:rsid w:val="004A51F3"/>
    <w:rsid w:val="004B3417"/>
    <w:rsid w:val="004E4519"/>
    <w:rsid w:val="00500F4E"/>
    <w:rsid w:val="0053130D"/>
    <w:rsid w:val="00536E10"/>
    <w:rsid w:val="0054068F"/>
    <w:rsid w:val="00586B14"/>
    <w:rsid w:val="005A0A7E"/>
    <w:rsid w:val="005A4080"/>
    <w:rsid w:val="00625B94"/>
    <w:rsid w:val="00642284"/>
    <w:rsid w:val="00644062"/>
    <w:rsid w:val="00645A1A"/>
    <w:rsid w:val="00696ED2"/>
    <w:rsid w:val="006D572B"/>
    <w:rsid w:val="006E3BDE"/>
    <w:rsid w:val="006E75E6"/>
    <w:rsid w:val="007627CA"/>
    <w:rsid w:val="00783BB0"/>
    <w:rsid w:val="007868B4"/>
    <w:rsid w:val="007902D6"/>
    <w:rsid w:val="00795EF0"/>
    <w:rsid w:val="007A2764"/>
    <w:rsid w:val="007C089A"/>
    <w:rsid w:val="007C233C"/>
    <w:rsid w:val="007E2937"/>
    <w:rsid w:val="0086752A"/>
    <w:rsid w:val="00870FA7"/>
    <w:rsid w:val="00882C9B"/>
    <w:rsid w:val="008A77C6"/>
    <w:rsid w:val="008B66CF"/>
    <w:rsid w:val="008C182C"/>
    <w:rsid w:val="008F214F"/>
    <w:rsid w:val="0090533F"/>
    <w:rsid w:val="00920985"/>
    <w:rsid w:val="00932F58"/>
    <w:rsid w:val="00962721"/>
    <w:rsid w:val="009925B0"/>
    <w:rsid w:val="009B7EA6"/>
    <w:rsid w:val="009C1098"/>
    <w:rsid w:val="009D5F94"/>
    <w:rsid w:val="009E6FD5"/>
    <w:rsid w:val="00A35319"/>
    <w:rsid w:val="00A5376F"/>
    <w:rsid w:val="00AA4FE5"/>
    <w:rsid w:val="00AC0721"/>
    <w:rsid w:val="00AC2430"/>
    <w:rsid w:val="00AD0C00"/>
    <w:rsid w:val="00AD3BF6"/>
    <w:rsid w:val="00AE154D"/>
    <w:rsid w:val="00AE1CE5"/>
    <w:rsid w:val="00AF4306"/>
    <w:rsid w:val="00B3333B"/>
    <w:rsid w:val="00B430E1"/>
    <w:rsid w:val="00B61264"/>
    <w:rsid w:val="00B624BC"/>
    <w:rsid w:val="00B67A4D"/>
    <w:rsid w:val="00B73D68"/>
    <w:rsid w:val="00B82327"/>
    <w:rsid w:val="00BE2501"/>
    <w:rsid w:val="00BF37C1"/>
    <w:rsid w:val="00C3665D"/>
    <w:rsid w:val="00C419C1"/>
    <w:rsid w:val="00C83030"/>
    <w:rsid w:val="00C85A10"/>
    <w:rsid w:val="00CA07A9"/>
    <w:rsid w:val="00CA526F"/>
    <w:rsid w:val="00CC7077"/>
    <w:rsid w:val="00CD726D"/>
    <w:rsid w:val="00D3589A"/>
    <w:rsid w:val="00D35E80"/>
    <w:rsid w:val="00D647AC"/>
    <w:rsid w:val="00D67EA2"/>
    <w:rsid w:val="00DB30C5"/>
    <w:rsid w:val="00DD11C8"/>
    <w:rsid w:val="00DF6E27"/>
    <w:rsid w:val="00E0632E"/>
    <w:rsid w:val="00E40DDF"/>
    <w:rsid w:val="00E42BC8"/>
    <w:rsid w:val="00E70308"/>
    <w:rsid w:val="00E708A9"/>
    <w:rsid w:val="00E9796A"/>
    <w:rsid w:val="00EB43AF"/>
    <w:rsid w:val="00ED0FC7"/>
    <w:rsid w:val="00EE570F"/>
    <w:rsid w:val="00F475EF"/>
    <w:rsid w:val="00F56436"/>
    <w:rsid w:val="00F67EBB"/>
    <w:rsid w:val="00FA1976"/>
    <w:rsid w:val="00FA768B"/>
    <w:rsid w:val="00FC28B1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2AA424"/>
  <w15:docId w15:val="{BEEDD10A-4BA9-436D-BD07-D99072C9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8E"/>
    <w:rPr>
      <w:szCs w:val="19"/>
    </w:rPr>
  </w:style>
  <w:style w:type="paragraph" w:styleId="Heading1">
    <w:name w:val="heading 1"/>
    <w:basedOn w:val="Normal"/>
    <w:uiPriority w:val="9"/>
    <w:qFormat/>
    <w:rsid w:val="00167ABB"/>
    <w:pPr>
      <w:pBdr>
        <w:top w:val="single" w:sz="48" w:space="1" w:color="234F77" w:themeColor="accent2" w:themeShade="80"/>
        <w:bottom w:val="single" w:sz="48" w:space="1" w:color="234F77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34F77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74C80" w:themeColor="accent1" w:themeShade="BF"/>
      <w:sz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74C80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B2063"/>
    <w:rPr>
      <w:rFonts w:asciiTheme="majorHAnsi" w:eastAsiaTheme="majorEastAsia" w:hAnsiTheme="majorHAnsi" w:cstheme="majorBidi"/>
      <w:i/>
      <w:color w:val="374C80" w:themeColor="accent1" w:themeShade="BF"/>
      <w:sz w:val="26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74C80" w:themeColor="accent1" w:themeShade="B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NoSpacing">
    <w:name w:val="No Spacing"/>
    <w:uiPriority w:val="11"/>
    <w:unhideWhenUsed/>
    <w:qFormat/>
    <w:pPr>
      <w:spacing w:after="0"/>
    </w:pPr>
  </w:style>
  <w:style w:type="paragraph" w:styleId="ListParagraph">
    <w:name w:val="List Paragraph"/>
    <w:basedOn w:val="Normal"/>
    <w:uiPriority w:val="34"/>
    <w:unhideWhenUsed/>
    <w:qFormat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8E"/>
    <w:rPr>
      <w:rFonts w:asciiTheme="majorHAnsi" w:eastAsiaTheme="majorEastAsia" w:hAnsiTheme="majorHAnsi" w:cstheme="majorBidi"/>
      <w:b/>
      <w:color w:val="374C80" w:themeColor="accent1" w:themeShade="BF"/>
      <w:sz w:val="26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063"/>
    <w:rPr>
      <w:rFonts w:asciiTheme="majorHAnsi" w:eastAsiaTheme="majorEastAsia" w:hAnsiTheme="majorHAnsi" w:cstheme="majorBidi"/>
      <w:b/>
      <w:i/>
      <w:color w:val="374C80" w:themeColor="accent1" w:themeShade="BF"/>
      <w:sz w:val="26"/>
      <w:szCs w:val="1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242852" w:themeColor="text2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95181"/>
    <w:rPr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A5A5A" w:themeColor="text1" w:themeTint="A5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D68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D68"/>
    <w:rPr>
      <w:i/>
      <w:iCs/>
      <w:color w:val="374C80" w:themeColor="accent1" w:themeShade="BF"/>
      <w:szCs w:val="19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</w:rPr>
  </w:style>
  <w:style w:type="character" w:styleId="IntenseEmphasis">
    <w:name w:val="Intense Emphasis"/>
    <w:basedOn w:val="DefaultParagraphFont"/>
    <w:semiHidden/>
    <w:unhideWhenUsed/>
    <w:qFormat/>
    <w:rsid w:val="001B2063"/>
    <w:rPr>
      <w:i/>
      <w:iCs/>
      <w:color w:val="234F77" w:themeColor="accent2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D68"/>
    <w:rPr>
      <w:b/>
      <w:bCs/>
      <w:caps w:val="0"/>
      <w:smallCaps/>
      <w:color w:val="374C80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Ynergeler">
    <w:name w:val="Yönergeler"/>
    <w:basedOn w:val="Normal"/>
    <w:uiPriority w:val="10"/>
    <w:qFormat/>
    <w:rsid w:val="00167ABB"/>
    <w:pPr>
      <w:pBdr>
        <w:top w:val="single" w:sz="2" w:space="5" w:color="D9DFEF" w:themeColor="accent1" w:themeTint="33"/>
        <w:bottom w:val="single" w:sz="12" w:space="1" w:color="234F77" w:themeColor="accent2" w:themeShade="80"/>
      </w:pBdr>
      <w:shd w:val="clear" w:color="auto" w:fill="D9DFEF" w:themeFill="accent1" w:themeFillTint="33"/>
      <w:spacing w:before="0" w:after="360" w:line="312" w:lineRule="auto"/>
      <w:contextualSpacing/>
      <w:jc w:val="center"/>
    </w:pPr>
    <w:rPr>
      <w:b/>
      <w:bCs/>
      <w:color w:val="374C80" w:themeColor="accent1" w:themeShade="BF"/>
      <w:kern w:val="22"/>
      <w14:ligatures w14:val="standard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  <w:contextualSpacing/>
      <w:jc w:val="center"/>
    </w:pPr>
    <w:rPr>
      <w:color w:val="374C80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74C80" w:themeColor="accent1" w:themeShade="BF"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647AC"/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table" w:customStyle="1" w:styleId="Kaydolmatablosu">
    <w:name w:val="Kaydolma tablosu"/>
    <w:basedOn w:val="TableNormal"/>
    <w:uiPriority w:val="99"/>
    <w:rsid w:val="00DF6E27"/>
    <w:tblPr>
      <w:tblStyleRow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629DD1" w:themeColor="accent2"/>
        <w:insideV w:val="single" w:sz="4" w:space="0" w:color="629DD1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234F77" w:themeColor="accent2" w:themeShade="80"/>
          <w:left w:val="single" w:sz="4" w:space="0" w:color="234F77" w:themeColor="accent2" w:themeShade="80"/>
          <w:bottom w:val="single" w:sz="4" w:space="0" w:color="234F77" w:themeColor="accent2" w:themeShade="80"/>
          <w:right w:val="single" w:sz="4" w:space="0" w:color="234F77" w:themeColor="accent2" w:themeShade="80"/>
          <w:insideH w:val="single" w:sz="4" w:space="0" w:color="234F77" w:themeColor="accent2" w:themeShade="80"/>
          <w:insideV w:val="single" w:sz="4" w:space="0" w:color="234F77" w:themeColor="accent2" w:themeShade="80"/>
          <w:tl2br w:val="nil"/>
          <w:tr2bl w:val="nil"/>
        </w:tcBorders>
        <w:shd w:val="clear" w:color="auto" w:fill="234F77" w:themeFill="accent2" w:themeFillShade="80"/>
      </w:tcPr>
    </w:tblStylePr>
    <w:tblStylePr w:type="band1Horz"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single" w:sz="4" w:space="0" w:color="629DD1" w:themeColor="accent2"/>
          <w:insideV w:val="single" w:sz="4" w:space="0" w:color="629DD1" w:themeColor="accent2"/>
          <w:tl2br w:val="nil"/>
          <w:tr2bl w:val="nil"/>
        </w:tcBorders>
        <w:shd w:val="clear" w:color="auto" w:fill="DFEBF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376F"/>
  </w:style>
  <w:style w:type="paragraph" w:styleId="BlockText">
    <w:name w:val="Block Text"/>
    <w:basedOn w:val="Normal"/>
    <w:uiPriority w:val="99"/>
    <w:semiHidden/>
    <w:unhideWhenUsed/>
    <w:rsid w:val="00A5376F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7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76F"/>
    <w:rPr>
      <w:szCs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7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76F"/>
    <w:rPr>
      <w:color w:val="374C80" w:themeColor="accent1" w:themeShade="BF"/>
      <w:sz w:val="20"/>
      <w:szCs w:val="1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7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76F"/>
    <w:rPr>
      <w:szCs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376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76F"/>
    <w:rPr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76F"/>
    <w:rPr>
      <w:szCs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76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76F"/>
    <w:rPr>
      <w:szCs w:val="19"/>
    </w:rPr>
  </w:style>
  <w:style w:type="table" w:styleId="ColorfulGrid">
    <w:name w:val="Colorful Grid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7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76F"/>
  </w:style>
  <w:style w:type="character" w:customStyle="1" w:styleId="DateChar">
    <w:name w:val="Date Char"/>
    <w:basedOn w:val="DefaultParagraphFont"/>
    <w:link w:val="Date"/>
    <w:uiPriority w:val="99"/>
    <w:semiHidden/>
    <w:rsid w:val="00A5376F"/>
    <w:rPr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7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37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76F"/>
    <w:rPr>
      <w:szCs w:val="19"/>
    </w:rPr>
  </w:style>
  <w:style w:type="character" w:styleId="EndnoteReference">
    <w:name w:val="end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7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376F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76F"/>
    <w:rPr>
      <w:szCs w:val="20"/>
    </w:rPr>
  </w:style>
  <w:style w:type="table" w:customStyle="1" w:styleId="GridTable1Light1">
    <w:name w:val="Grid Table 1 Light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47A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7AC"/>
    <w:rPr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181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styleId="HTMLAcronym">
    <w:name w:val="HTML Acronym"/>
    <w:basedOn w:val="DefaultParagraphFont"/>
    <w:uiPriority w:val="99"/>
    <w:semiHidden/>
    <w:unhideWhenUsed/>
    <w:rsid w:val="00A5376F"/>
  </w:style>
  <w:style w:type="paragraph" w:styleId="HTMLAddress">
    <w:name w:val="HTML Address"/>
    <w:basedOn w:val="Normal"/>
    <w:link w:val="HTMLAddress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DefaultParagraphFont"/>
    <w:uiPriority w:val="99"/>
    <w:semiHidden/>
    <w:unhideWhenUsed/>
    <w:rsid w:val="00A537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37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7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37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376F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376F"/>
  </w:style>
  <w:style w:type="paragraph" w:styleId="List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7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37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76F"/>
    <w:rPr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A5376F"/>
  </w:style>
  <w:style w:type="table" w:customStyle="1" w:styleId="PlainTable11">
    <w:name w:val="Plain Table 11"/>
    <w:basedOn w:val="TableNormal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76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37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76F"/>
    <w:rPr>
      <w:szCs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76F"/>
    <w:rPr>
      <w:szCs w:val="19"/>
    </w:rPr>
  </w:style>
  <w:style w:type="table" w:styleId="Table3Deffects1">
    <w:name w:val="Table 3D effects 1"/>
    <w:basedOn w:val="TableNormal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376F"/>
  </w:style>
  <w:style w:type="paragraph" w:styleId="TOC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Gen&#231;%20spor%20tak&#305;m&#305;%20i&#231;in%20ara%20&#246;&#287;&#252;n%20kay&#305;t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Genç spor takımı için ara öğün kayıt sayfası.dotx</Template>
  <TotalTime>31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Osman İsmail</cp:lastModifiedBy>
  <cp:revision>11</cp:revision>
  <dcterms:created xsi:type="dcterms:W3CDTF">2022-03-28T08:23:00Z</dcterms:created>
  <dcterms:modified xsi:type="dcterms:W3CDTF">2022-03-28T12:19:00Z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